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93" w:rsidRPr="00E8624D" w:rsidRDefault="00E8624D">
      <w:pPr>
        <w:rPr>
          <w:rFonts w:ascii="Times New Roman" w:hAnsi="Times New Roman" w:cs="Times New Roman"/>
          <w:b/>
          <w:sz w:val="21"/>
        </w:rPr>
      </w:pPr>
      <w:bookmarkStart w:id="0" w:name="_GoBack"/>
      <w:bookmarkEnd w:id="0"/>
      <w:r w:rsidRPr="00E8624D">
        <w:rPr>
          <w:rFonts w:ascii="Times New Roman" w:hAnsi="Times New Roman" w:cs="Times New Roman"/>
          <w:b/>
          <w:sz w:val="21"/>
        </w:rPr>
        <w:t>Postdoctoral Fellows in bioceramics and tissue engineering, Korea institute of Materials Science</w:t>
      </w:r>
    </w:p>
    <w:p w:rsidR="00E8624D" w:rsidRPr="00F831B2" w:rsidRDefault="00AE74D1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90805</wp:posOffset>
                </wp:positionV>
                <wp:extent cx="5654675" cy="0"/>
                <wp:effectExtent l="10160" t="9525" r="1206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A2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3pt;margin-top:7.15pt;width:4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8O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"/>
            </w:pict>
          </mc:Fallback>
        </mc:AlternateContent>
      </w:r>
    </w:p>
    <w:p w:rsidR="00E8624D" w:rsidRPr="00F831B2" w:rsidRDefault="00E8624D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Employer: Korea Institute of Materials Science </w:t>
      </w:r>
    </w:p>
    <w:p w:rsidR="00E8624D" w:rsidRPr="00F831B2" w:rsidRDefault="00E8624D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Location: Changwon, Korea</w:t>
      </w:r>
    </w:p>
    <w:p w:rsidR="00E8624D" w:rsidRPr="00F831B2" w:rsidRDefault="00E8624D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Job type: Contract (annual basis, max. 5years)</w:t>
      </w:r>
    </w:p>
    <w:p w:rsidR="00E8624D" w:rsidRPr="00F831B2" w:rsidRDefault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Category: Postdoc/Graduate Assistant position of: </w:t>
      </w:r>
    </w:p>
    <w:p w:rsidR="00FE4CEA" w:rsidRPr="00F831B2" w:rsidRDefault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        </w:t>
      </w:r>
      <w:r w:rsidR="00DC65EA">
        <w:rPr>
          <w:rFonts w:ascii="Times New Roman" w:hAnsi="Times New Roman" w:cs="Times New Roman" w:hint="eastAsia"/>
          <w:szCs w:val="20"/>
        </w:rPr>
        <w:t>Ceramics/</w:t>
      </w:r>
      <w:r w:rsidRPr="00F831B2">
        <w:rPr>
          <w:rFonts w:ascii="Times New Roman" w:hAnsi="Times New Roman" w:cs="Times New Roman" w:hint="eastAsia"/>
          <w:szCs w:val="20"/>
        </w:rPr>
        <w:t>Bioceramics/ Biomaterials/ Tissue engineering</w:t>
      </w:r>
      <w:r w:rsidR="00DC65EA">
        <w:rPr>
          <w:rFonts w:ascii="Times New Roman" w:hAnsi="Times New Roman" w:cs="Times New Roman" w:hint="eastAsia"/>
          <w:szCs w:val="20"/>
        </w:rPr>
        <w:t>/3D printing (systems&amp;materials)</w:t>
      </w:r>
    </w:p>
    <w:p w:rsidR="00FE4CEA" w:rsidRPr="00F831B2" w:rsidRDefault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Deadline: Open until filled</w:t>
      </w:r>
    </w:p>
    <w:p w:rsidR="00FE4CEA" w:rsidRPr="00F831B2" w:rsidRDefault="00AE74D1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85090</wp:posOffset>
                </wp:positionV>
                <wp:extent cx="5654675" cy="635"/>
                <wp:effectExtent l="10160" t="6985" r="1206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0641" id="AutoShape 3" o:spid="_x0000_s1026" type="#_x0000_t32" style="position:absolute;left:0;text-align:left;margin-left:2.3pt;margin-top:6.7pt;width:44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5I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h5Ek&#10;PYzo+eBUyIxmvj2Dtjl4lXJnfIH0JF/1i6LfLZKqbIlseHB+O2uITXxEdBfiN1ZDkv3wWTHwIYAf&#10;enWqTe8hoQvoFEZyvo2EnxyicJjNs3T+mGFE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"/>
            </w:pict>
          </mc:Fallback>
        </mc:AlternateContent>
      </w:r>
    </w:p>
    <w:p w:rsidR="00FE4CEA" w:rsidRPr="00F831B2" w:rsidRDefault="00FE4CEA">
      <w:pPr>
        <w:rPr>
          <w:rFonts w:ascii="Times New Roman" w:hAnsi="Times New Roman" w:cs="Times New Roman"/>
          <w:szCs w:val="20"/>
        </w:rPr>
      </w:pPr>
    </w:p>
    <w:p w:rsidR="00FE4CEA" w:rsidRPr="00362FCC" w:rsidRDefault="00FE4CEA">
      <w:pPr>
        <w:rPr>
          <w:rFonts w:ascii="Times New Roman" w:hAnsi="Times New Roman" w:cs="Times New Roman"/>
          <w:b/>
          <w:szCs w:val="20"/>
        </w:rPr>
      </w:pPr>
      <w:r w:rsidRPr="00362FCC">
        <w:rPr>
          <w:rFonts w:ascii="Times New Roman" w:hAnsi="Times New Roman" w:cs="Times New Roman" w:hint="eastAsia"/>
          <w:b/>
          <w:szCs w:val="20"/>
        </w:rPr>
        <w:t>Description &amp; Requirement</w:t>
      </w:r>
    </w:p>
    <w:p w:rsidR="00FE4CEA" w:rsidRPr="00F831B2" w:rsidRDefault="00FE4CEA" w:rsidP="00FE4CEA">
      <w:pPr>
        <w:rPr>
          <w:rFonts w:ascii="Times New Roman" w:hAnsi="Times New Roman" w:cs="Times New Roman"/>
          <w:szCs w:val="20"/>
        </w:rPr>
      </w:pPr>
    </w:p>
    <w:p w:rsidR="00FE4CEA" w:rsidRPr="00F831B2" w:rsidRDefault="00FE4CEA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1. Job title: Post-doc or graduate assistant position in Korea Institute of Materials Science (KIMS)</w:t>
      </w:r>
    </w:p>
    <w:p w:rsidR="00FE4CEA" w:rsidRPr="00F831B2" w:rsidRDefault="00FE4CEA" w:rsidP="00FE4CEA">
      <w:pPr>
        <w:rPr>
          <w:rFonts w:ascii="Times New Roman" w:hAnsi="Times New Roman" w:cs="Times New Roman"/>
          <w:szCs w:val="20"/>
        </w:rPr>
      </w:pPr>
    </w:p>
    <w:p w:rsidR="00FE4CEA" w:rsidRPr="00F831B2" w:rsidRDefault="00FE4CEA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2. Representative background for research:</w:t>
      </w:r>
    </w:p>
    <w:p w:rsidR="00FE4CEA" w:rsidRPr="00F831B2" w:rsidRDefault="00FE4CEA" w:rsidP="00FE4CEA">
      <w:pPr>
        <w:pStyle w:val="MS"/>
        <w:numPr>
          <w:ilvl w:val="0"/>
          <w:numId w:val="4"/>
        </w:numPr>
        <w:spacing w:before="100" w:after="100" w:line="240" w:lineRule="auto"/>
        <w:ind w:right="196"/>
      </w:pPr>
      <w:r w:rsidRPr="00F831B2">
        <w:rPr>
          <w:rFonts w:ascii="Times New Roman" w:eastAsia="휴먼명조" w:hAnsi="Times New Roman" w:hint="eastAsia"/>
        </w:rPr>
        <w:t xml:space="preserve">To develop a new </w:t>
      </w:r>
      <w:r w:rsidR="00DC65EA">
        <w:rPr>
          <w:rFonts w:ascii="Times New Roman" w:eastAsia="휴먼명조" w:hAnsi="Times New Roman" w:hint="eastAsia"/>
        </w:rPr>
        <w:t>3D printing</w:t>
      </w:r>
      <w:r w:rsidRPr="00F831B2">
        <w:rPr>
          <w:rFonts w:ascii="Times New Roman" w:eastAsia="휴먼명조" w:hAnsi="Times New Roman" w:hint="eastAsia"/>
        </w:rPr>
        <w:t xml:space="preserve"> technology for 3-D scaffolds composed of ceramic or organic/inorganic composite materials using low-temperature heat treated bio-ceramics</w:t>
      </w:r>
    </w:p>
    <w:p w:rsidR="00FE4CEA" w:rsidRPr="00F831B2" w:rsidRDefault="00FE4CEA" w:rsidP="00FE4CEA">
      <w:pPr>
        <w:pStyle w:val="MS"/>
        <w:numPr>
          <w:ilvl w:val="0"/>
          <w:numId w:val="4"/>
        </w:numPr>
        <w:spacing w:before="100" w:after="100" w:line="240" w:lineRule="auto"/>
        <w:ind w:right="196"/>
      </w:pPr>
      <w:r w:rsidRPr="00F831B2">
        <w:rPr>
          <w:rFonts w:ascii="Times New Roman" w:eastAsia="휴먼명조" w:hAnsi="Times New Roman" w:hint="eastAsia"/>
        </w:rPr>
        <w:t>To develop and design a new concept of 3-D scaffolds which fit into transplanted region by controlling structure, physical property and biodegradability of scaffolds</w:t>
      </w:r>
    </w:p>
    <w:p w:rsidR="00FE4CEA" w:rsidRPr="00DC65EA" w:rsidRDefault="00FE4CEA" w:rsidP="00FE4CEA">
      <w:pPr>
        <w:pStyle w:val="MS"/>
        <w:numPr>
          <w:ilvl w:val="0"/>
          <w:numId w:val="4"/>
        </w:numPr>
        <w:spacing w:before="100" w:after="100" w:line="240" w:lineRule="auto"/>
        <w:ind w:right="196"/>
      </w:pPr>
      <w:r w:rsidRPr="00F831B2">
        <w:rPr>
          <w:rFonts w:ascii="Times New Roman" w:eastAsia="휴먼명조" w:hAnsi="Times New Roman" w:hint="eastAsia"/>
        </w:rPr>
        <w:t>To develop technology for hard tissue regeneration with 3-D scaffolds seeded with stem cells or regeneration-inducing factors</w:t>
      </w:r>
    </w:p>
    <w:p w:rsidR="00DC65EA" w:rsidRPr="00F831B2" w:rsidRDefault="00DC65EA" w:rsidP="00FE4CEA">
      <w:pPr>
        <w:pStyle w:val="MS"/>
        <w:numPr>
          <w:ilvl w:val="0"/>
          <w:numId w:val="4"/>
        </w:numPr>
        <w:spacing w:before="100" w:after="100" w:line="240" w:lineRule="auto"/>
        <w:ind w:right="196"/>
      </w:pPr>
      <w:r>
        <w:rPr>
          <w:rFonts w:ascii="Times New Roman" w:eastAsia="휴먼명조" w:hAnsi="Times New Roman" w:hint="eastAsia"/>
        </w:rPr>
        <w:t>To develop a bone substitutes for osteoporotic patients</w:t>
      </w:r>
    </w:p>
    <w:p w:rsidR="00FE4CEA" w:rsidRPr="00DC65EA" w:rsidRDefault="00FE4CEA" w:rsidP="00FE4CEA">
      <w:pPr>
        <w:pStyle w:val="MS"/>
        <w:numPr>
          <w:ilvl w:val="0"/>
          <w:numId w:val="4"/>
        </w:numPr>
        <w:spacing w:before="100" w:after="100" w:line="240" w:lineRule="auto"/>
        <w:ind w:right="196"/>
      </w:pPr>
      <w:r w:rsidRPr="00F831B2">
        <w:rPr>
          <w:rFonts w:ascii="Times New Roman" w:eastAsia="휴먼명조" w:hAnsi="Times New Roman" w:hint="eastAsia"/>
        </w:rPr>
        <w:t>To gain biological and immunological safety and good reproducibility of materials</w:t>
      </w:r>
    </w:p>
    <w:p w:rsidR="00DC65EA" w:rsidRPr="00F831B2" w:rsidRDefault="00DC65EA" w:rsidP="00FE4CEA">
      <w:pPr>
        <w:pStyle w:val="MS"/>
        <w:numPr>
          <w:ilvl w:val="0"/>
          <w:numId w:val="4"/>
        </w:numPr>
        <w:spacing w:before="100" w:after="100" w:line="240" w:lineRule="auto"/>
        <w:ind w:right="196"/>
      </w:pPr>
      <w:r>
        <w:rPr>
          <w:rFonts w:ascii="Times New Roman" w:eastAsia="휴먼명조" w:hAnsi="Times New Roman" w:hint="eastAsia"/>
        </w:rPr>
        <w:t>To develop a new ceramic printing technology for structural- and/or functional ceramics</w:t>
      </w:r>
    </w:p>
    <w:p w:rsidR="00FE4CEA" w:rsidRPr="00362FCC" w:rsidRDefault="00FE4CEA" w:rsidP="00FE4CEA">
      <w:pPr>
        <w:rPr>
          <w:rFonts w:ascii="Times New Roman" w:hAnsi="Times New Roman" w:cs="Times New Roman"/>
          <w:sz w:val="8"/>
          <w:szCs w:val="20"/>
        </w:rPr>
      </w:pPr>
    </w:p>
    <w:p w:rsidR="00FE4CEA" w:rsidRPr="00F831B2" w:rsidRDefault="00FE4CEA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3. Related majors:</w:t>
      </w:r>
    </w:p>
    <w:p w:rsidR="00FE4CEA" w:rsidRPr="00F831B2" w:rsidRDefault="00E560FC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: </w:t>
      </w:r>
      <w:r w:rsidR="00FE4CEA" w:rsidRPr="00F831B2">
        <w:rPr>
          <w:rFonts w:ascii="Times New Roman" w:hAnsi="Times New Roman" w:cs="Times New Roman" w:hint="eastAsia"/>
          <w:szCs w:val="20"/>
        </w:rPr>
        <w:t>A postdoctoral position is available immediately for a talented and highly motivated individual to work on the development of new functional bio</w:t>
      </w:r>
      <w:r w:rsidRPr="00F831B2">
        <w:rPr>
          <w:rFonts w:ascii="Times New Roman" w:hAnsi="Times New Roman" w:cs="Times New Roman" w:hint="eastAsia"/>
          <w:szCs w:val="20"/>
        </w:rPr>
        <w:t>-</w:t>
      </w:r>
      <w:r w:rsidR="00FE4CEA" w:rsidRPr="00F831B2">
        <w:rPr>
          <w:rFonts w:ascii="Times New Roman" w:hAnsi="Times New Roman" w:cs="Times New Roman" w:hint="eastAsia"/>
          <w:szCs w:val="20"/>
        </w:rPr>
        <w:t>ceramic 3D scaffold for bone tissue regeneration. The research area is described below (not required whole items below).</w:t>
      </w:r>
    </w:p>
    <w:p w:rsidR="00362FCC" w:rsidRDefault="00FE4CEA" w:rsidP="00E560F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Bioceramics synthesis</w:t>
      </w:r>
    </w:p>
    <w:p w:rsidR="00DC65EA" w:rsidRDefault="00DC65EA" w:rsidP="00E560F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Ceramic process</w:t>
      </w:r>
    </w:p>
    <w:p w:rsidR="00E560FC" w:rsidRPr="00DC65EA" w:rsidRDefault="00E560FC" w:rsidP="00E560F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0"/>
        </w:rPr>
      </w:pPr>
      <w:r w:rsidRPr="00DC65EA">
        <w:rPr>
          <w:rFonts w:ascii="Times New Roman" w:hAnsi="Times New Roman" w:cs="Times New Roman" w:hint="eastAsia"/>
          <w:szCs w:val="20"/>
        </w:rPr>
        <w:t>Bone cement</w:t>
      </w:r>
    </w:p>
    <w:p w:rsidR="00FE4CEA" w:rsidRPr="00F831B2" w:rsidRDefault="00E560FC" w:rsidP="00E560F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Design of 3D scaffold</w:t>
      </w:r>
    </w:p>
    <w:p w:rsidR="00E560FC" w:rsidRPr="00F831B2" w:rsidRDefault="00DC65EA" w:rsidP="00E560F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3D printing</w:t>
      </w:r>
      <w:r w:rsidR="00E560FC" w:rsidRPr="00F831B2">
        <w:rPr>
          <w:rFonts w:ascii="Times New Roman" w:hAnsi="Times New Roman" w:cs="Times New Roman" w:hint="eastAsia"/>
          <w:szCs w:val="20"/>
        </w:rPr>
        <w:t xml:space="preserve"> technique</w:t>
      </w:r>
    </w:p>
    <w:p w:rsidR="00E560FC" w:rsidRPr="00F831B2" w:rsidRDefault="00E560FC" w:rsidP="00E560F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Cell biology </w:t>
      </w:r>
    </w:p>
    <w:p w:rsidR="00E560FC" w:rsidRPr="00F831B2" w:rsidRDefault="00E560FC" w:rsidP="00E560F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Tissue engineering</w:t>
      </w:r>
    </w:p>
    <w:p w:rsidR="00E560FC" w:rsidRPr="00F831B2" w:rsidRDefault="00E560FC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 </w:t>
      </w:r>
    </w:p>
    <w:p w:rsidR="00E560FC" w:rsidRPr="00F831B2" w:rsidRDefault="008F5632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* </w:t>
      </w:r>
      <w:r w:rsidR="00E560FC" w:rsidRPr="00F831B2">
        <w:rPr>
          <w:rFonts w:ascii="Times New Roman" w:hAnsi="Times New Roman" w:cs="Times New Roman" w:hint="eastAsia"/>
          <w:szCs w:val="20"/>
        </w:rPr>
        <w:t xml:space="preserve">The appointment-beginning immediately- will be renewable on an annual basis and is anticipated up to 5 years for their achievement. </w:t>
      </w:r>
    </w:p>
    <w:p w:rsidR="008F5632" w:rsidRPr="00F831B2" w:rsidRDefault="008F5632" w:rsidP="00FE4CEA">
      <w:pPr>
        <w:rPr>
          <w:rFonts w:ascii="Times New Roman" w:hAnsi="Times New Roman" w:cs="Times New Roman"/>
          <w:szCs w:val="20"/>
        </w:rPr>
      </w:pPr>
    </w:p>
    <w:p w:rsidR="008F5632" w:rsidRPr="00F831B2" w:rsidRDefault="008F5632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* Major criteria for post-doc selection</w:t>
      </w:r>
    </w:p>
    <w:p w:rsidR="008F5632" w:rsidRPr="00F831B2" w:rsidRDefault="008F5632" w:rsidP="00F831B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How many impacted SCI papers have been published as a first author in recent years. </w:t>
      </w:r>
    </w:p>
    <w:p w:rsidR="008F5632" w:rsidRPr="00F831B2" w:rsidRDefault="008F5632" w:rsidP="00F831B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Paper writing and oral </w:t>
      </w:r>
      <w:r w:rsidRPr="00F831B2">
        <w:rPr>
          <w:rFonts w:ascii="Times New Roman" w:hAnsi="Times New Roman" w:cs="Times New Roman"/>
          <w:szCs w:val="20"/>
        </w:rPr>
        <w:t>communication</w:t>
      </w:r>
      <w:r w:rsidRPr="00F831B2">
        <w:rPr>
          <w:rFonts w:ascii="Times New Roman" w:hAnsi="Times New Roman" w:cs="Times New Roman" w:hint="eastAsia"/>
          <w:szCs w:val="20"/>
        </w:rPr>
        <w:t xml:space="preserve"> skills in English for publication the paper and presenting in international conferences.</w:t>
      </w:r>
    </w:p>
    <w:p w:rsidR="008F5632" w:rsidRPr="00F831B2" w:rsidRDefault="008F5632" w:rsidP="00F831B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Material scientists, who are skilled cell biology and/or tissue engineering, are </w:t>
      </w:r>
      <w:r w:rsidRPr="00F831B2">
        <w:rPr>
          <w:rFonts w:ascii="Times New Roman" w:hAnsi="Times New Roman" w:cs="Times New Roman"/>
          <w:szCs w:val="20"/>
        </w:rPr>
        <w:t>preferred</w:t>
      </w:r>
      <w:r w:rsidRPr="00F831B2">
        <w:rPr>
          <w:rFonts w:ascii="Times New Roman" w:hAnsi="Times New Roman" w:cs="Times New Roman" w:hint="eastAsia"/>
          <w:szCs w:val="20"/>
        </w:rPr>
        <w:t>.</w:t>
      </w:r>
    </w:p>
    <w:p w:rsidR="00E560FC" w:rsidRPr="00362FCC" w:rsidRDefault="00E560FC" w:rsidP="00FE4CEA">
      <w:pPr>
        <w:rPr>
          <w:rFonts w:ascii="Times New Roman" w:hAnsi="Times New Roman" w:cs="Times New Roman"/>
          <w:sz w:val="12"/>
          <w:szCs w:val="20"/>
        </w:rPr>
      </w:pPr>
    </w:p>
    <w:p w:rsidR="008F5632" w:rsidRPr="00F831B2" w:rsidRDefault="00F831B2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4. Salary and incentives</w:t>
      </w:r>
    </w:p>
    <w:p w:rsidR="00F831B2" w:rsidRPr="00F831B2" w:rsidRDefault="00F831B2" w:rsidP="00F831B2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Minimum of 1 year contract</w:t>
      </w:r>
    </w:p>
    <w:p w:rsidR="00F831B2" w:rsidRPr="00F831B2" w:rsidRDefault="00F831B2" w:rsidP="00F831B2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Will be discussed during the interview </w:t>
      </w:r>
    </w:p>
    <w:p w:rsidR="00F831B2" w:rsidRPr="00F831B2" w:rsidRDefault="00F831B2" w:rsidP="00FE4CEA">
      <w:pPr>
        <w:rPr>
          <w:rFonts w:ascii="Times New Roman" w:hAnsi="Times New Roman" w:cs="Times New Roman"/>
          <w:szCs w:val="20"/>
        </w:rPr>
      </w:pPr>
    </w:p>
    <w:p w:rsidR="00F831B2" w:rsidRPr="00F831B2" w:rsidRDefault="00F831B2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5. How to apply</w:t>
      </w:r>
    </w:p>
    <w:p w:rsidR="00F831B2" w:rsidRPr="00F831B2" w:rsidRDefault="00F831B2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>: Send the CV (pdf files) to Dr. Huisuk Yun</w:t>
      </w:r>
    </w:p>
    <w:p w:rsidR="00F831B2" w:rsidRPr="00F831B2" w:rsidRDefault="00F831B2" w:rsidP="00FE4CEA">
      <w:pPr>
        <w:rPr>
          <w:rFonts w:ascii="Times New Roman" w:hAnsi="Times New Roman" w:cs="Times New Roman"/>
          <w:szCs w:val="20"/>
        </w:rPr>
      </w:pPr>
    </w:p>
    <w:p w:rsidR="00F831B2" w:rsidRPr="00F831B2" w:rsidRDefault="00F831B2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* For the details about the institute, see </w:t>
      </w:r>
      <w:hyperlink r:id="rId7" w:history="1">
        <w:r w:rsidRPr="00F831B2">
          <w:rPr>
            <w:rStyle w:val="a4"/>
            <w:rFonts w:ascii="Times New Roman" w:hAnsi="Times New Roman" w:cs="Times New Roman" w:hint="eastAsia"/>
            <w:szCs w:val="20"/>
          </w:rPr>
          <w:t>www.kims.re.kr</w:t>
        </w:r>
      </w:hyperlink>
      <w:r w:rsidRPr="00F831B2">
        <w:rPr>
          <w:rFonts w:ascii="Times New Roman" w:hAnsi="Times New Roman" w:cs="Times New Roman" w:hint="eastAsia"/>
          <w:szCs w:val="20"/>
        </w:rPr>
        <w:t xml:space="preserve"> .</w:t>
      </w:r>
    </w:p>
    <w:p w:rsidR="00F831B2" w:rsidRPr="00F831B2" w:rsidRDefault="00F831B2" w:rsidP="00FE4CEA">
      <w:pPr>
        <w:rPr>
          <w:rFonts w:ascii="Times New Roman" w:hAnsi="Times New Roman" w:cs="Times New Roman"/>
          <w:szCs w:val="20"/>
        </w:rPr>
      </w:pPr>
    </w:p>
    <w:p w:rsidR="00F831B2" w:rsidRPr="00F831B2" w:rsidRDefault="00F831B2" w:rsidP="00FE4CEA">
      <w:pPr>
        <w:rPr>
          <w:rFonts w:ascii="Times New Roman" w:hAnsi="Times New Roman" w:cs="Times New Roman"/>
          <w:szCs w:val="20"/>
        </w:rPr>
      </w:pPr>
      <w:r w:rsidRPr="00F831B2">
        <w:rPr>
          <w:rFonts w:ascii="Times New Roman" w:hAnsi="Times New Roman" w:cs="Times New Roman" w:hint="eastAsia"/>
          <w:szCs w:val="20"/>
        </w:rPr>
        <w:t xml:space="preserve">Possible candidate will be contacted personally by </w:t>
      </w:r>
      <w:r>
        <w:rPr>
          <w:rFonts w:ascii="Times New Roman" w:hAnsi="Times New Roman" w:cs="Times New Roman" w:hint="eastAsia"/>
          <w:szCs w:val="20"/>
        </w:rPr>
        <w:t xml:space="preserve">Dr. </w:t>
      </w:r>
      <w:r w:rsidRPr="00F831B2">
        <w:rPr>
          <w:rFonts w:ascii="Times New Roman" w:hAnsi="Times New Roman" w:cs="Times New Roman" w:hint="eastAsia"/>
          <w:szCs w:val="20"/>
        </w:rPr>
        <w:t>H.S. Yun</w:t>
      </w:r>
      <w:r>
        <w:rPr>
          <w:rFonts w:ascii="Times New Roman" w:hAnsi="Times New Roman" w:cs="Times New Roman" w:hint="eastAsia"/>
          <w:szCs w:val="20"/>
        </w:rPr>
        <w:t>*</w:t>
      </w:r>
      <w:r w:rsidRPr="00F831B2">
        <w:rPr>
          <w:rFonts w:ascii="Times New Roman" w:hAnsi="Times New Roman" w:cs="Times New Roman" w:hint="eastAsia"/>
          <w:szCs w:val="20"/>
        </w:rPr>
        <w:t xml:space="preserve"> for interview. </w:t>
      </w:r>
    </w:p>
    <w:p w:rsidR="00F831B2" w:rsidRPr="00F831B2" w:rsidRDefault="00F831B2" w:rsidP="00F831B2">
      <w:pPr>
        <w:ind w:left="100" w:hangingChars="50" w:hanging="1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2A2A2A"/>
          <w:szCs w:val="20"/>
        </w:rPr>
        <w:t>*</w:t>
      </w:r>
      <w:r w:rsidRPr="00F831B2">
        <w:rPr>
          <w:rFonts w:ascii="Times New Roman" w:hAnsi="Times New Roman" w:cs="Times New Roman"/>
          <w:color w:val="2A2A2A"/>
          <w:szCs w:val="20"/>
        </w:rPr>
        <w:t xml:space="preserve">Hui-suk Yun, Ph.D </w:t>
      </w:r>
      <w:r w:rsidRPr="00F831B2">
        <w:rPr>
          <w:rFonts w:ascii="Times New Roman" w:hAnsi="Times New Roman" w:cs="Times New Roman"/>
          <w:color w:val="2A2A2A"/>
          <w:szCs w:val="20"/>
        </w:rPr>
        <w:br/>
      </w:r>
      <w:r w:rsidRPr="00F831B2">
        <w:rPr>
          <w:rFonts w:ascii="Times New Roman" w:hAnsi="Times New Roman" w:cs="Times New Roman"/>
          <w:color w:val="2A2A2A"/>
          <w:szCs w:val="20"/>
        </w:rPr>
        <w:lastRenderedPageBreak/>
        <w:t>Engineering Ceramic Group</w:t>
      </w:r>
      <w:r>
        <w:rPr>
          <w:rFonts w:ascii="Times New Roman" w:hAnsi="Times New Roman" w:cs="Times New Roman" w:hint="eastAsia"/>
          <w:color w:val="2A2A2A"/>
          <w:szCs w:val="20"/>
        </w:rPr>
        <w:t>,</w:t>
      </w:r>
      <w:r w:rsidR="00071597">
        <w:rPr>
          <w:rFonts w:ascii="Times New Roman" w:hAnsi="Times New Roman" w:cs="Times New Roman" w:hint="eastAsia"/>
          <w:color w:val="2A2A2A"/>
          <w:szCs w:val="20"/>
        </w:rPr>
        <w:t xml:space="preserve"> Powder&amp;Ceramic Division,</w:t>
      </w:r>
      <w:r>
        <w:rPr>
          <w:rFonts w:ascii="Times New Roman" w:hAnsi="Times New Roman" w:cs="Times New Roman" w:hint="eastAsia"/>
          <w:color w:val="2A2A2A"/>
          <w:szCs w:val="20"/>
        </w:rPr>
        <w:t xml:space="preserve"> </w:t>
      </w:r>
      <w:r w:rsidRPr="00F831B2">
        <w:rPr>
          <w:rFonts w:ascii="Times New Roman" w:hAnsi="Times New Roman" w:cs="Times New Roman"/>
          <w:color w:val="2A2A2A"/>
          <w:szCs w:val="20"/>
        </w:rPr>
        <w:t xml:space="preserve">KIMS(Korea Institute of Materials Science) </w:t>
      </w:r>
      <w:r w:rsidRPr="00F831B2">
        <w:rPr>
          <w:rFonts w:ascii="Times New Roman" w:hAnsi="Times New Roman" w:cs="Times New Roman"/>
          <w:color w:val="2A2A2A"/>
          <w:szCs w:val="20"/>
        </w:rPr>
        <w:br/>
        <w:t>66 Sangnam-dong, Ch</w:t>
      </w:r>
      <w:r>
        <w:rPr>
          <w:rFonts w:ascii="Times New Roman" w:hAnsi="Times New Roman" w:cs="Times New Roman"/>
          <w:color w:val="2A2A2A"/>
          <w:szCs w:val="20"/>
        </w:rPr>
        <w:t>angwon, Kyungnam, Korea 641-01</w:t>
      </w:r>
      <w:r>
        <w:rPr>
          <w:rFonts w:ascii="Times New Roman" w:hAnsi="Times New Roman" w:cs="Times New Roman" w:hint="eastAsia"/>
          <w:color w:val="2A2A2A"/>
          <w:szCs w:val="20"/>
        </w:rPr>
        <w:t xml:space="preserve">0, </w:t>
      </w:r>
      <w:r w:rsidRPr="00F831B2">
        <w:rPr>
          <w:rFonts w:ascii="Times New Roman" w:hAnsi="Times New Roman" w:cs="Times New Roman"/>
          <w:color w:val="2A2A2A"/>
          <w:szCs w:val="20"/>
        </w:rPr>
        <w:t>Tel/Fax +82-55-280-3351/+82-55-280-3392</w:t>
      </w:r>
      <w:r w:rsidRPr="00F831B2">
        <w:rPr>
          <w:rFonts w:ascii="Times New Roman" w:hAnsi="Times New Roman" w:cs="Times New Roman"/>
          <w:color w:val="2A2A2A"/>
          <w:szCs w:val="20"/>
        </w:rPr>
        <w:br/>
        <w:t xml:space="preserve">E-mail </w:t>
      </w:r>
      <w:hyperlink r:id="rId8" w:history="1">
        <w:r w:rsidRPr="00F831B2">
          <w:rPr>
            <w:rStyle w:val="a4"/>
            <w:rFonts w:ascii="Times New Roman" w:hAnsi="Times New Roman" w:cs="Times New Roman"/>
            <w:szCs w:val="20"/>
          </w:rPr>
          <w:t>yuni@kims.re.kr</w:t>
        </w:r>
      </w:hyperlink>
    </w:p>
    <w:sectPr w:rsidR="00F831B2" w:rsidRPr="00F831B2" w:rsidSect="008614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A7" w:rsidRDefault="005A59A7" w:rsidP="00362FCC">
      <w:r>
        <w:separator/>
      </w:r>
    </w:p>
  </w:endnote>
  <w:endnote w:type="continuationSeparator" w:id="0">
    <w:p w:rsidR="005A59A7" w:rsidRDefault="005A59A7" w:rsidP="0036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A7" w:rsidRDefault="005A59A7" w:rsidP="00362FCC">
      <w:r>
        <w:separator/>
      </w:r>
    </w:p>
  </w:footnote>
  <w:footnote w:type="continuationSeparator" w:id="0">
    <w:p w:rsidR="005A59A7" w:rsidRDefault="005A59A7" w:rsidP="0036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B16"/>
    <w:multiLevelType w:val="hybridMultilevel"/>
    <w:tmpl w:val="C7406EA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EF167B"/>
    <w:multiLevelType w:val="hybridMultilevel"/>
    <w:tmpl w:val="438CAC4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0A5E76"/>
    <w:multiLevelType w:val="hybridMultilevel"/>
    <w:tmpl w:val="4D8459C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F7F27FE"/>
    <w:multiLevelType w:val="hybridMultilevel"/>
    <w:tmpl w:val="E00CD1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06A74BE"/>
    <w:multiLevelType w:val="hybridMultilevel"/>
    <w:tmpl w:val="BEA67E14"/>
    <w:lvl w:ilvl="0" w:tplc="E7BCA5A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1BE2FAA"/>
    <w:multiLevelType w:val="hybridMultilevel"/>
    <w:tmpl w:val="DE608CC8"/>
    <w:lvl w:ilvl="0" w:tplc="A7E0E8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43815DF"/>
    <w:multiLevelType w:val="hybridMultilevel"/>
    <w:tmpl w:val="F5D6D338"/>
    <w:lvl w:ilvl="0" w:tplc="868AD06A">
      <w:numFmt w:val="bullet"/>
      <w:lvlText w:val="●"/>
      <w:lvlJc w:val="left"/>
      <w:pPr>
        <w:ind w:left="1160" w:hanging="360"/>
      </w:pPr>
      <w:rPr>
        <w:rFonts w:ascii="휴먼명조" w:eastAsia="휴먼명조" w:hAnsi="Times New Roma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6D291308"/>
    <w:multiLevelType w:val="hybridMultilevel"/>
    <w:tmpl w:val="A300D8C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4D"/>
    <w:rsid w:val="00071597"/>
    <w:rsid w:val="0010419D"/>
    <w:rsid w:val="00136F09"/>
    <w:rsid w:val="00203416"/>
    <w:rsid w:val="00362FCC"/>
    <w:rsid w:val="00384D00"/>
    <w:rsid w:val="005A59A7"/>
    <w:rsid w:val="005B7688"/>
    <w:rsid w:val="00861493"/>
    <w:rsid w:val="008F5632"/>
    <w:rsid w:val="00AE74D1"/>
    <w:rsid w:val="00BA2C97"/>
    <w:rsid w:val="00CE4993"/>
    <w:rsid w:val="00DC65EA"/>
    <w:rsid w:val="00E15C08"/>
    <w:rsid w:val="00E560FC"/>
    <w:rsid w:val="00E8624D"/>
    <w:rsid w:val="00F831B2"/>
    <w:rsid w:val="00FE0E13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34710-2DE2-47F3-97B5-B01CE946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EA"/>
    <w:pPr>
      <w:ind w:leftChars="400" w:left="800"/>
    </w:pPr>
  </w:style>
  <w:style w:type="paragraph" w:customStyle="1" w:styleId="MS">
    <w:name w:val="MS바탕글"/>
    <w:basedOn w:val="a"/>
    <w:rsid w:val="00FE4CEA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831B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62F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62FCC"/>
  </w:style>
  <w:style w:type="paragraph" w:styleId="a6">
    <w:name w:val="footer"/>
    <w:basedOn w:val="a"/>
    <w:link w:val="Char0"/>
    <w:uiPriority w:val="99"/>
    <w:semiHidden/>
    <w:unhideWhenUsed/>
    <w:rsid w:val="00362F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6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i@kims.re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ms.r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kimm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윤희숙</dc:creator>
  <cp:keywords/>
  <dc:description/>
  <cp:lastModifiedBy>user</cp:lastModifiedBy>
  <cp:revision>2</cp:revision>
  <cp:lastPrinted>2011-06-02T07:17:00Z</cp:lastPrinted>
  <dcterms:created xsi:type="dcterms:W3CDTF">2016-06-13T04:10:00Z</dcterms:created>
  <dcterms:modified xsi:type="dcterms:W3CDTF">2016-06-13T04:10:00Z</dcterms:modified>
</cp:coreProperties>
</file>